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05" w:rsidRDefault="004F3A05" w:rsidP="004F3A05">
      <w:pPr>
        <w:pStyle w:val="Style10"/>
        <w:widowControl/>
        <w:spacing w:line="276" w:lineRule="auto"/>
        <w:ind w:right="1498" w:firstLine="0"/>
        <w:rPr>
          <w:sz w:val="25"/>
          <w:szCs w:val="25"/>
        </w:rPr>
      </w:pPr>
    </w:p>
    <w:p w:rsidR="00A6089A" w:rsidRDefault="00A6089A" w:rsidP="00F86F05">
      <w:pPr>
        <w:pStyle w:val="Style10"/>
        <w:widowControl/>
        <w:spacing w:line="276" w:lineRule="auto"/>
        <w:ind w:left="2443" w:right="1498"/>
        <w:rPr>
          <w:sz w:val="25"/>
          <w:szCs w:val="25"/>
        </w:rPr>
      </w:pPr>
    </w:p>
    <w:p w:rsidR="00A65E62" w:rsidRDefault="00A65E62" w:rsidP="00F86F05">
      <w:pPr>
        <w:pStyle w:val="Style10"/>
        <w:widowControl/>
        <w:spacing w:line="276" w:lineRule="auto"/>
        <w:ind w:left="2443" w:right="1498"/>
        <w:rPr>
          <w:sz w:val="25"/>
          <w:szCs w:val="25"/>
        </w:rPr>
      </w:pPr>
      <w:bookmarkStart w:id="0" w:name="_GoBack"/>
      <w:bookmarkEnd w:id="0"/>
    </w:p>
    <w:p w:rsidR="00A65E62" w:rsidRDefault="00A65E62" w:rsidP="00F86F05">
      <w:pPr>
        <w:pStyle w:val="Style10"/>
        <w:widowControl/>
        <w:spacing w:line="276" w:lineRule="auto"/>
        <w:ind w:left="2443" w:right="1498"/>
        <w:rPr>
          <w:sz w:val="25"/>
          <w:szCs w:val="25"/>
        </w:rPr>
      </w:pPr>
    </w:p>
    <w:p w:rsidR="007A15BB" w:rsidRPr="00441B65" w:rsidRDefault="00BF73A7" w:rsidP="00F86F05">
      <w:pPr>
        <w:pStyle w:val="Style10"/>
        <w:widowControl/>
        <w:spacing w:line="276" w:lineRule="auto"/>
        <w:ind w:firstLine="0"/>
        <w:jc w:val="center"/>
        <w:rPr>
          <w:rStyle w:val="FontStyle19"/>
          <w:b/>
          <w:sz w:val="25"/>
          <w:szCs w:val="25"/>
        </w:rPr>
      </w:pPr>
      <w:r>
        <w:rPr>
          <w:rStyle w:val="FontStyle19"/>
          <w:b/>
          <w:sz w:val="25"/>
          <w:szCs w:val="25"/>
        </w:rPr>
        <w:t>ИЗМЕНЕНИЯ</w:t>
      </w:r>
      <w:r w:rsidR="00FF3C54">
        <w:rPr>
          <w:rStyle w:val="FontStyle19"/>
          <w:b/>
          <w:sz w:val="25"/>
          <w:szCs w:val="25"/>
        </w:rPr>
        <w:t>,</w:t>
      </w:r>
    </w:p>
    <w:p w:rsidR="00EF4638" w:rsidRPr="00441B65" w:rsidRDefault="00CE112A" w:rsidP="00E029B7">
      <w:pPr>
        <w:pStyle w:val="Style10"/>
        <w:widowControl/>
        <w:spacing w:line="240" w:lineRule="auto"/>
        <w:ind w:firstLine="0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в</w:t>
      </w:r>
      <w:r w:rsidR="00BF73A7">
        <w:rPr>
          <w:rStyle w:val="FontStyle19"/>
          <w:b/>
          <w:sz w:val="28"/>
          <w:szCs w:val="28"/>
        </w:rPr>
        <w:t>носимы</w:t>
      </w:r>
      <w:r w:rsidR="00EE66CC">
        <w:rPr>
          <w:rStyle w:val="FontStyle19"/>
          <w:b/>
          <w:sz w:val="28"/>
          <w:szCs w:val="28"/>
        </w:rPr>
        <w:t>е</w:t>
      </w:r>
      <w:r w:rsidR="00FF3C54">
        <w:rPr>
          <w:rStyle w:val="FontStyle19"/>
          <w:b/>
          <w:sz w:val="28"/>
          <w:szCs w:val="28"/>
        </w:rPr>
        <w:t xml:space="preserve"> в устав </w:t>
      </w:r>
      <w:r w:rsidR="00EF4638" w:rsidRPr="00441B65">
        <w:rPr>
          <w:rStyle w:val="FontStyle19"/>
          <w:b/>
          <w:sz w:val="28"/>
          <w:szCs w:val="28"/>
        </w:rPr>
        <w:t xml:space="preserve">федерального государственного </w:t>
      </w:r>
      <w:r w:rsidR="00FF3C54">
        <w:rPr>
          <w:rStyle w:val="FontStyle19"/>
          <w:b/>
          <w:sz w:val="28"/>
          <w:szCs w:val="28"/>
        </w:rPr>
        <w:br/>
      </w:r>
      <w:r w:rsidR="00EF4638" w:rsidRPr="00441B65">
        <w:rPr>
          <w:rStyle w:val="FontStyle19"/>
          <w:b/>
          <w:sz w:val="28"/>
          <w:szCs w:val="28"/>
        </w:rPr>
        <w:t>бюджетного</w:t>
      </w:r>
      <w:r w:rsidR="00FF3C54">
        <w:rPr>
          <w:rStyle w:val="FontStyle19"/>
          <w:b/>
          <w:sz w:val="28"/>
          <w:szCs w:val="28"/>
        </w:rPr>
        <w:t xml:space="preserve"> </w:t>
      </w:r>
      <w:r w:rsidR="00EF4638" w:rsidRPr="00441B65">
        <w:rPr>
          <w:rStyle w:val="FontStyle19"/>
          <w:b/>
          <w:sz w:val="28"/>
          <w:szCs w:val="28"/>
        </w:rPr>
        <w:t>образовательного учреждения высшего образования</w:t>
      </w:r>
    </w:p>
    <w:p w:rsidR="00E029B7" w:rsidRPr="00E029B7" w:rsidRDefault="007A15BB" w:rsidP="00E029B7">
      <w:pPr>
        <w:pStyle w:val="Style10"/>
        <w:widowControl/>
        <w:spacing w:line="240" w:lineRule="auto"/>
        <w:ind w:hanging="567"/>
        <w:jc w:val="center"/>
        <w:rPr>
          <w:rStyle w:val="FontStyle19"/>
          <w:b/>
          <w:sz w:val="28"/>
          <w:szCs w:val="28"/>
        </w:rPr>
      </w:pPr>
      <w:r w:rsidRPr="00441B65">
        <w:rPr>
          <w:rStyle w:val="FontStyle19"/>
          <w:b/>
          <w:sz w:val="28"/>
          <w:szCs w:val="28"/>
        </w:rPr>
        <w:t>«</w:t>
      </w:r>
      <w:r w:rsidR="00E029B7" w:rsidRPr="00E029B7">
        <w:rPr>
          <w:rStyle w:val="FontStyle19"/>
          <w:b/>
          <w:sz w:val="28"/>
          <w:szCs w:val="28"/>
        </w:rPr>
        <w:t>Санкт-Петербургская государственная</w:t>
      </w:r>
    </w:p>
    <w:p w:rsidR="00A6089A" w:rsidRPr="00441B65" w:rsidRDefault="00E029B7" w:rsidP="00304A59">
      <w:pPr>
        <w:pStyle w:val="Style10"/>
        <w:widowControl/>
        <w:spacing w:line="240" w:lineRule="auto"/>
        <w:ind w:hanging="567"/>
        <w:jc w:val="center"/>
        <w:rPr>
          <w:rStyle w:val="FontStyle19"/>
          <w:b/>
          <w:sz w:val="28"/>
          <w:szCs w:val="28"/>
        </w:rPr>
      </w:pPr>
      <w:r w:rsidRPr="00E029B7">
        <w:rPr>
          <w:rStyle w:val="FontStyle19"/>
          <w:b/>
          <w:sz w:val="28"/>
          <w:szCs w:val="28"/>
        </w:rPr>
        <w:t xml:space="preserve"> консерватория имени </w:t>
      </w:r>
      <w:proofErr w:type="spellStart"/>
      <w:r w:rsidRPr="00E029B7">
        <w:rPr>
          <w:rStyle w:val="FontStyle19"/>
          <w:b/>
          <w:sz w:val="28"/>
          <w:szCs w:val="28"/>
        </w:rPr>
        <w:t>Н.А.Римского-Корсакова</w:t>
      </w:r>
      <w:proofErr w:type="spellEnd"/>
      <w:r w:rsidR="007A15BB" w:rsidRPr="00441B65">
        <w:rPr>
          <w:rStyle w:val="FontStyle19"/>
          <w:b/>
          <w:sz w:val="28"/>
          <w:szCs w:val="28"/>
        </w:rPr>
        <w:t>»</w:t>
      </w:r>
    </w:p>
    <w:p w:rsidR="003A055D" w:rsidRPr="00441B65" w:rsidRDefault="003A055D" w:rsidP="00304A59">
      <w:pPr>
        <w:pStyle w:val="Style10"/>
        <w:widowControl/>
        <w:spacing w:line="240" w:lineRule="auto"/>
        <w:ind w:firstLine="0"/>
        <w:jc w:val="center"/>
        <w:rPr>
          <w:rStyle w:val="FontStyle20"/>
          <w:b w:val="0"/>
          <w:i w:val="0"/>
          <w:sz w:val="25"/>
          <w:szCs w:val="25"/>
        </w:rPr>
      </w:pPr>
    </w:p>
    <w:p w:rsidR="00BF73A7" w:rsidRDefault="00F41C17" w:rsidP="00A66106">
      <w:pPr>
        <w:pStyle w:val="Style11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Абзац второй п</w:t>
      </w:r>
      <w:r w:rsidR="00A65E62">
        <w:rPr>
          <w:rStyle w:val="FontStyle19"/>
          <w:sz w:val="28"/>
          <w:szCs w:val="28"/>
        </w:rPr>
        <w:t>одпункт</w:t>
      </w:r>
      <w:r>
        <w:rPr>
          <w:rStyle w:val="FontStyle19"/>
          <w:sz w:val="28"/>
          <w:szCs w:val="28"/>
        </w:rPr>
        <w:t>а</w:t>
      </w:r>
      <w:r w:rsidR="00A65E62">
        <w:rPr>
          <w:rStyle w:val="FontStyle19"/>
          <w:sz w:val="28"/>
          <w:szCs w:val="28"/>
        </w:rPr>
        <w:t xml:space="preserve"> 84.2</w:t>
      </w:r>
      <w:r>
        <w:rPr>
          <w:rStyle w:val="FontStyle19"/>
          <w:sz w:val="28"/>
          <w:szCs w:val="28"/>
        </w:rPr>
        <w:t xml:space="preserve"> </w:t>
      </w:r>
      <w:r w:rsidR="008C04FA">
        <w:rPr>
          <w:rStyle w:val="FontStyle19"/>
          <w:sz w:val="28"/>
          <w:szCs w:val="28"/>
        </w:rPr>
        <w:t xml:space="preserve">пункта 84 </w:t>
      </w:r>
      <w:r>
        <w:rPr>
          <w:rStyle w:val="FontStyle19"/>
          <w:sz w:val="28"/>
          <w:szCs w:val="28"/>
        </w:rPr>
        <w:t>признать утратившим силу</w:t>
      </w:r>
      <w:r w:rsidR="003D1D7E">
        <w:rPr>
          <w:rStyle w:val="FontStyle19"/>
          <w:sz w:val="28"/>
          <w:szCs w:val="28"/>
        </w:rPr>
        <w:t>.</w:t>
      </w:r>
    </w:p>
    <w:p w:rsidR="00B61B1C" w:rsidRPr="00AF0CA9" w:rsidRDefault="00E957E3" w:rsidP="00A66106">
      <w:pPr>
        <w:pStyle w:val="Style11"/>
        <w:widowControl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Абзац первый </w:t>
      </w:r>
      <w:r w:rsidR="003D1D7E">
        <w:rPr>
          <w:rStyle w:val="FontStyle19"/>
          <w:sz w:val="28"/>
          <w:szCs w:val="28"/>
        </w:rPr>
        <w:t>п</w:t>
      </w:r>
      <w:r w:rsidR="00E029B7">
        <w:rPr>
          <w:rStyle w:val="FontStyle19"/>
          <w:sz w:val="28"/>
          <w:szCs w:val="28"/>
        </w:rPr>
        <w:t>одпункт</w:t>
      </w:r>
      <w:r w:rsidR="008C04FA">
        <w:rPr>
          <w:rStyle w:val="FontStyle19"/>
          <w:sz w:val="28"/>
          <w:szCs w:val="28"/>
        </w:rPr>
        <w:t>а</w:t>
      </w:r>
      <w:r w:rsidR="00E029B7">
        <w:rPr>
          <w:rStyle w:val="FontStyle19"/>
          <w:sz w:val="28"/>
          <w:szCs w:val="28"/>
        </w:rPr>
        <w:t xml:space="preserve"> 91.5 пункта 91</w:t>
      </w:r>
      <w:r w:rsidR="00AF0CA9">
        <w:rPr>
          <w:rStyle w:val="FontStyle19"/>
          <w:sz w:val="28"/>
          <w:szCs w:val="28"/>
        </w:rPr>
        <w:t xml:space="preserve"> </w:t>
      </w:r>
      <w:r w:rsidR="00B61B1C" w:rsidRPr="00AF0CA9">
        <w:rPr>
          <w:rStyle w:val="FontStyle19"/>
          <w:sz w:val="28"/>
          <w:szCs w:val="28"/>
        </w:rPr>
        <w:t>изложить</w:t>
      </w:r>
      <w:r w:rsidR="005344B2" w:rsidRPr="005344B2">
        <w:t xml:space="preserve"> </w:t>
      </w:r>
      <w:r w:rsidR="005344B2" w:rsidRPr="00AF0CA9">
        <w:rPr>
          <w:rStyle w:val="FontStyle19"/>
          <w:sz w:val="28"/>
          <w:szCs w:val="28"/>
        </w:rPr>
        <w:t>в следующей редакции</w:t>
      </w:r>
      <w:r w:rsidR="00B61B1C" w:rsidRPr="00AF0CA9">
        <w:rPr>
          <w:rStyle w:val="FontStyle19"/>
          <w:sz w:val="28"/>
          <w:szCs w:val="28"/>
        </w:rPr>
        <w:t>:</w:t>
      </w:r>
    </w:p>
    <w:p w:rsidR="00E029B7" w:rsidRDefault="00E029B7" w:rsidP="002715B3">
      <w:pPr>
        <w:pStyle w:val="Style11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«91.5.</w:t>
      </w:r>
      <w:r w:rsidR="00263BB6" w:rsidRPr="00263BB6">
        <w:rPr>
          <w:sz w:val="28"/>
          <w:szCs w:val="28"/>
        </w:rPr>
        <w:t xml:space="preserve"> </w:t>
      </w:r>
      <w:r w:rsidR="008543C0" w:rsidRPr="00117F0A">
        <w:rPr>
          <w:rStyle w:val="FontStyle19"/>
          <w:sz w:val="28"/>
          <w:szCs w:val="28"/>
        </w:rPr>
        <w:t>назначает на должность пр</w:t>
      </w:r>
      <w:r w:rsidR="00205DD3">
        <w:rPr>
          <w:rStyle w:val="FontStyle19"/>
          <w:sz w:val="28"/>
          <w:szCs w:val="28"/>
        </w:rPr>
        <w:t>оректоров и главного бухгалтера.</w:t>
      </w:r>
      <w:r w:rsidR="00205DD3">
        <w:rPr>
          <w:rStyle w:val="FontStyle19"/>
          <w:sz w:val="28"/>
          <w:szCs w:val="28"/>
        </w:rPr>
        <w:br/>
      </w:r>
      <w:r w:rsidR="008543C0" w:rsidRPr="00117F0A">
        <w:rPr>
          <w:rStyle w:val="FontStyle19"/>
          <w:sz w:val="28"/>
          <w:szCs w:val="28"/>
        </w:rPr>
        <w:t xml:space="preserve">С проректорами заключаются срочные трудовые договоры на срок, </w:t>
      </w:r>
      <w:r w:rsidR="008543C0">
        <w:rPr>
          <w:rStyle w:val="FontStyle19"/>
          <w:sz w:val="28"/>
          <w:szCs w:val="28"/>
        </w:rPr>
        <w:br/>
      </w:r>
      <w:r w:rsidR="008543C0" w:rsidRPr="00117F0A">
        <w:rPr>
          <w:rStyle w:val="FontStyle19"/>
          <w:sz w:val="28"/>
          <w:szCs w:val="28"/>
        </w:rPr>
        <w:t>не прев</w:t>
      </w:r>
      <w:r>
        <w:rPr>
          <w:rStyle w:val="FontStyle19"/>
          <w:sz w:val="28"/>
          <w:szCs w:val="28"/>
        </w:rPr>
        <w:t>ышающий срок полномочий ректора</w:t>
      </w:r>
      <w:proofErr w:type="gramStart"/>
      <w:r>
        <w:rPr>
          <w:rStyle w:val="FontStyle19"/>
          <w:sz w:val="28"/>
          <w:szCs w:val="28"/>
        </w:rPr>
        <w:t>.</w:t>
      </w:r>
      <w:r w:rsidR="00E957E3">
        <w:rPr>
          <w:rStyle w:val="FontStyle19"/>
          <w:sz w:val="28"/>
          <w:szCs w:val="28"/>
        </w:rPr>
        <w:t>».</w:t>
      </w:r>
      <w:proofErr w:type="gramEnd"/>
    </w:p>
    <w:p w:rsidR="00E957E3" w:rsidRDefault="00E957E3" w:rsidP="00E957E3">
      <w:pPr>
        <w:pStyle w:val="Style11"/>
        <w:widowControl/>
        <w:spacing w:line="360" w:lineRule="auto"/>
        <w:ind w:firstLine="709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</w:t>
      </w:r>
    </w:p>
    <w:sectPr w:rsidR="00E957E3" w:rsidSect="00C01907">
      <w:headerReference w:type="default" r:id="rId8"/>
      <w:type w:val="continuous"/>
      <w:pgSz w:w="11905" w:h="16837"/>
      <w:pgMar w:top="1134" w:right="1134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5E" w:rsidRDefault="0078635E">
      <w:r>
        <w:separator/>
      </w:r>
    </w:p>
  </w:endnote>
  <w:endnote w:type="continuationSeparator" w:id="0">
    <w:p w:rsidR="0078635E" w:rsidRDefault="0078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5E" w:rsidRDefault="0078635E">
      <w:r>
        <w:separator/>
      </w:r>
    </w:p>
  </w:footnote>
  <w:footnote w:type="continuationSeparator" w:id="0">
    <w:p w:rsidR="0078635E" w:rsidRDefault="00786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44954"/>
      <w:docPartObj>
        <w:docPartGallery w:val="Page Numbers (Top of Page)"/>
        <w:docPartUnique/>
      </w:docPartObj>
    </w:sdtPr>
    <w:sdtContent>
      <w:p w:rsidR="00C01907" w:rsidRDefault="00230F09">
        <w:pPr>
          <w:pStyle w:val="a5"/>
          <w:jc w:val="center"/>
        </w:pPr>
        <w:r>
          <w:fldChar w:fldCharType="begin"/>
        </w:r>
        <w:r w:rsidR="00C01907">
          <w:instrText>PAGE   \* MERGEFORMAT</w:instrText>
        </w:r>
        <w:r>
          <w:fldChar w:fldCharType="separate"/>
        </w:r>
        <w:r w:rsidR="00E957E3">
          <w:rPr>
            <w:noProof/>
          </w:rPr>
          <w:t>2</w:t>
        </w:r>
        <w:r>
          <w:fldChar w:fldCharType="end"/>
        </w:r>
      </w:p>
    </w:sdtContent>
  </w:sdt>
  <w:p w:rsidR="00C01907" w:rsidRDefault="00C019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16DB94"/>
    <w:lvl w:ilvl="0">
      <w:numFmt w:val="bullet"/>
      <w:lvlText w:val="*"/>
      <w:lvlJc w:val="left"/>
    </w:lvl>
  </w:abstractNum>
  <w:abstractNum w:abstractNumId="1">
    <w:nsid w:val="09F362A1"/>
    <w:multiLevelType w:val="multilevel"/>
    <w:tmpl w:val="D298B3A2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5C0AA6"/>
    <w:multiLevelType w:val="hybridMultilevel"/>
    <w:tmpl w:val="34088EF2"/>
    <w:lvl w:ilvl="0" w:tplc="81D8B8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21167A"/>
    <w:multiLevelType w:val="hybridMultilevel"/>
    <w:tmpl w:val="83A843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94A3F"/>
    <w:multiLevelType w:val="hybridMultilevel"/>
    <w:tmpl w:val="179867EE"/>
    <w:lvl w:ilvl="0" w:tplc="8566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80C84"/>
    <w:multiLevelType w:val="hybridMultilevel"/>
    <w:tmpl w:val="4BCC4578"/>
    <w:lvl w:ilvl="0" w:tplc="6DB0850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471C8F"/>
    <w:multiLevelType w:val="singleLevel"/>
    <w:tmpl w:val="FF62FC96"/>
    <w:lvl w:ilvl="0">
      <w:start w:val="6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50225F9D"/>
    <w:multiLevelType w:val="hybridMultilevel"/>
    <w:tmpl w:val="4A285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534A2"/>
    <w:multiLevelType w:val="hybridMultilevel"/>
    <w:tmpl w:val="B23C1D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E11B8"/>
    <w:rsid w:val="000235B3"/>
    <w:rsid w:val="000360CA"/>
    <w:rsid w:val="00042F77"/>
    <w:rsid w:val="00050B3C"/>
    <w:rsid w:val="00060601"/>
    <w:rsid w:val="000648E3"/>
    <w:rsid w:val="00071856"/>
    <w:rsid w:val="000760BD"/>
    <w:rsid w:val="000A2ED7"/>
    <w:rsid w:val="000C1400"/>
    <w:rsid w:val="000C41F2"/>
    <w:rsid w:val="000E0754"/>
    <w:rsid w:val="000E10EA"/>
    <w:rsid w:val="000E11B8"/>
    <w:rsid w:val="000E377F"/>
    <w:rsid w:val="000E4FCC"/>
    <w:rsid w:val="000F0321"/>
    <w:rsid w:val="000F0F48"/>
    <w:rsid w:val="000F1EBA"/>
    <w:rsid w:val="000F4156"/>
    <w:rsid w:val="00114889"/>
    <w:rsid w:val="00117F0A"/>
    <w:rsid w:val="0012691A"/>
    <w:rsid w:val="00130149"/>
    <w:rsid w:val="00155A36"/>
    <w:rsid w:val="001813B5"/>
    <w:rsid w:val="001C75AA"/>
    <w:rsid w:val="001D311F"/>
    <w:rsid w:val="001E0657"/>
    <w:rsid w:val="001E7F36"/>
    <w:rsid w:val="001F09AB"/>
    <w:rsid w:val="001F2C1D"/>
    <w:rsid w:val="001F4EF6"/>
    <w:rsid w:val="00203ECE"/>
    <w:rsid w:val="00205DD3"/>
    <w:rsid w:val="00206A5B"/>
    <w:rsid w:val="002103EA"/>
    <w:rsid w:val="00225021"/>
    <w:rsid w:val="00230171"/>
    <w:rsid w:val="00230F09"/>
    <w:rsid w:val="00232DB2"/>
    <w:rsid w:val="0023500E"/>
    <w:rsid w:val="00243BD6"/>
    <w:rsid w:val="00261124"/>
    <w:rsid w:val="00263BB6"/>
    <w:rsid w:val="002715B3"/>
    <w:rsid w:val="00285FAA"/>
    <w:rsid w:val="002B515C"/>
    <w:rsid w:val="002D2B06"/>
    <w:rsid w:val="0030110E"/>
    <w:rsid w:val="00304A59"/>
    <w:rsid w:val="00321340"/>
    <w:rsid w:val="0036005F"/>
    <w:rsid w:val="003A055D"/>
    <w:rsid w:val="003B73A9"/>
    <w:rsid w:val="003D1D7E"/>
    <w:rsid w:val="003F219B"/>
    <w:rsid w:val="00436D57"/>
    <w:rsid w:val="00441B65"/>
    <w:rsid w:val="00441BE6"/>
    <w:rsid w:val="00452B24"/>
    <w:rsid w:val="00456745"/>
    <w:rsid w:val="0045796A"/>
    <w:rsid w:val="00466136"/>
    <w:rsid w:val="00484269"/>
    <w:rsid w:val="004A0CC4"/>
    <w:rsid w:val="004A35FF"/>
    <w:rsid w:val="004B79FB"/>
    <w:rsid w:val="004F3A05"/>
    <w:rsid w:val="005105CE"/>
    <w:rsid w:val="0052163F"/>
    <w:rsid w:val="00531909"/>
    <w:rsid w:val="005344B2"/>
    <w:rsid w:val="0056335E"/>
    <w:rsid w:val="00563E14"/>
    <w:rsid w:val="00580740"/>
    <w:rsid w:val="005B4173"/>
    <w:rsid w:val="005D091D"/>
    <w:rsid w:val="005E645B"/>
    <w:rsid w:val="005F4985"/>
    <w:rsid w:val="005F5841"/>
    <w:rsid w:val="00610C03"/>
    <w:rsid w:val="00627919"/>
    <w:rsid w:val="00631A4F"/>
    <w:rsid w:val="00633E05"/>
    <w:rsid w:val="00660894"/>
    <w:rsid w:val="00677861"/>
    <w:rsid w:val="006B4642"/>
    <w:rsid w:val="006C532B"/>
    <w:rsid w:val="006C6BB6"/>
    <w:rsid w:val="006D4350"/>
    <w:rsid w:val="006E2406"/>
    <w:rsid w:val="006E7256"/>
    <w:rsid w:val="006F20B5"/>
    <w:rsid w:val="00711ED1"/>
    <w:rsid w:val="007267E3"/>
    <w:rsid w:val="00743751"/>
    <w:rsid w:val="007519DE"/>
    <w:rsid w:val="00761FBE"/>
    <w:rsid w:val="00772DE9"/>
    <w:rsid w:val="0078635E"/>
    <w:rsid w:val="007A15BB"/>
    <w:rsid w:val="007A7DFF"/>
    <w:rsid w:val="007D14A9"/>
    <w:rsid w:val="007D657B"/>
    <w:rsid w:val="007E236F"/>
    <w:rsid w:val="007F0415"/>
    <w:rsid w:val="007F313F"/>
    <w:rsid w:val="007F3ED4"/>
    <w:rsid w:val="00810877"/>
    <w:rsid w:val="00813741"/>
    <w:rsid w:val="0081427E"/>
    <w:rsid w:val="00821CA0"/>
    <w:rsid w:val="0084619F"/>
    <w:rsid w:val="008543C0"/>
    <w:rsid w:val="00855025"/>
    <w:rsid w:val="00855DE6"/>
    <w:rsid w:val="00857E04"/>
    <w:rsid w:val="008644FB"/>
    <w:rsid w:val="008701BF"/>
    <w:rsid w:val="00880C2D"/>
    <w:rsid w:val="00892B2D"/>
    <w:rsid w:val="00893590"/>
    <w:rsid w:val="00894500"/>
    <w:rsid w:val="008A6765"/>
    <w:rsid w:val="008A6BB9"/>
    <w:rsid w:val="008C04FA"/>
    <w:rsid w:val="008C2874"/>
    <w:rsid w:val="008C3BCF"/>
    <w:rsid w:val="008E08CB"/>
    <w:rsid w:val="00933D4F"/>
    <w:rsid w:val="00941A59"/>
    <w:rsid w:val="00942867"/>
    <w:rsid w:val="00956A21"/>
    <w:rsid w:val="009B4522"/>
    <w:rsid w:val="00A047A8"/>
    <w:rsid w:val="00A105E5"/>
    <w:rsid w:val="00A46D8A"/>
    <w:rsid w:val="00A554E0"/>
    <w:rsid w:val="00A6089A"/>
    <w:rsid w:val="00A65E62"/>
    <w:rsid w:val="00A66106"/>
    <w:rsid w:val="00A94004"/>
    <w:rsid w:val="00A9765C"/>
    <w:rsid w:val="00AA2FED"/>
    <w:rsid w:val="00AF0CA9"/>
    <w:rsid w:val="00AF35CE"/>
    <w:rsid w:val="00AF4738"/>
    <w:rsid w:val="00B07766"/>
    <w:rsid w:val="00B102EB"/>
    <w:rsid w:val="00B1509C"/>
    <w:rsid w:val="00B223F2"/>
    <w:rsid w:val="00B329FD"/>
    <w:rsid w:val="00B61B1C"/>
    <w:rsid w:val="00B70075"/>
    <w:rsid w:val="00B70D6D"/>
    <w:rsid w:val="00B87E15"/>
    <w:rsid w:val="00BC1044"/>
    <w:rsid w:val="00BF73A7"/>
    <w:rsid w:val="00C01907"/>
    <w:rsid w:val="00C125C5"/>
    <w:rsid w:val="00C62682"/>
    <w:rsid w:val="00C93507"/>
    <w:rsid w:val="00C9371D"/>
    <w:rsid w:val="00CB1B1C"/>
    <w:rsid w:val="00CD7F36"/>
    <w:rsid w:val="00CE112A"/>
    <w:rsid w:val="00CE486E"/>
    <w:rsid w:val="00D03321"/>
    <w:rsid w:val="00D047A1"/>
    <w:rsid w:val="00D13A91"/>
    <w:rsid w:val="00D13B01"/>
    <w:rsid w:val="00D34113"/>
    <w:rsid w:val="00D4284F"/>
    <w:rsid w:val="00D57C23"/>
    <w:rsid w:val="00D631B7"/>
    <w:rsid w:val="00D63B73"/>
    <w:rsid w:val="00D756F5"/>
    <w:rsid w:val="00D96619"/>
    <w:rsid w:val="00DB4BD3"/>
    <w:rsid w:val="00DC318C"/>
    <w:rsid w:val="00DD71ED"/>
    <w:rsid w:val="00E029B7"/>
    <w:rsid w:val="00E17273"/>
    <w:rsid w:val="00E23195"/>
    <w:rsid w:val="00E279B8"/>
    <w:rsid w:val="00E37718"/>
    <w:rsid w:val="00E4709D"/>
    <w:rsid w:val="00E5137E"/>
    <w:rsid w:val="00E61A5B"/>
    <w:rsid w:val="00E7287E"/>
    <w:rsid w:val="00E810F3"/>
    <w:rsid w:val="00E82B7F"/>
    <w:rsid w:val="00E957E3"/>
    <w:rsid w:val="00EA71D3"/>
    <w:rsid w:val="00EB2EFC"/>
    <w:rsid w:val="00EB712A"/>
    <w:rsid w:val="00EC4199"/>
    <w:rsid w:val="00ED59C4"/>
    <w:rsid w:val="00EE21E2"/>
    <w:rsid w:val="00EE66CC"/>
    <w:rsid w:val="00EF4638"/>
    <w:rsid w:val="00F13860"/>
    <w:rsid w:val="00F41C17"/>
    <w:rsid w:val="00F52247"/>
    <w:rsid w:val="00F6287D"/>
    <w:rsid w:val="00F86F05"/>
    <w:rsid w:val="00FA44B7"/>
    <w:rsid w:val="00FB2DD3"/>
    <w:rsid w:val="00FC3CD4"/>
    <w:rsid w:val="00FE4299"/>
    <w:rsid w:val="00FF3C54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9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089A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rsid w:val="00A6089A"/>
    <w:pPr>
      <w:spacing w:line="398" w:lineRule="exact"/>
      <w:ind w:firstLine="682"/>
    </w:pPr>
  </w:style>
  <w:style w:type="paragraph" w:customStyle="1" w:styleId="Style3">
    <w:name w:val="Style3"/>
    <w:basedOn w:val="a"/>
    <w:uiPriority w:val="99"/>
    <w:rsid w:val="00A6089A"/>
  </w:style>
  <w:style w:type="paragraph" w:customStyle="1" w:styleId="Style4">
    <w:name w:val="Style4"/>
    <w:basedOn w:val="a"/>
    <w:uiPriority w:val="99"/>
    <w:rsid w:val="00A6089A"/>
    <w:pPr>
      <w:spacing w:line="317" w:lineRule="exact"/>
      <w:jc w:val="right"/>
    </w:pPr>
  </w:style>
  <w:style w:type="paragraph" w:customStyle="1" w:styleId="Style5">
    <w:name w:val="Style5"/>
    <w:basedOn w:val="a"/>
    <w:uiPriority w:val="99"/>
    <w:rsid w:val="00A6089A"/>
    <w:pPr>
      <w:spacing w:line="457" w:lineRule="exact"/>
      <w:jc w:val="both"/>
    </w:pPr>
  </w:style>
  <w:style w:type="paragraph" w:customStyle="1" w:styleId="Style6">
    <w:name w:val="Style6"/>
    <w:basedOn w:val="a"/>
    <w:uiPriority w:val="99"/>
    <w:rsid w:val="00A6089A"/>
  </w:style>
  <w:style w:type="paragraph" w:customStyle="1" w:styleId="Style7">
    <w:name w:val="Style7"/>
    <w:basedOn w:val="a"/>
    <w:uiPriority w:val="99"/>
    <w:rsid w:val="00A6089A"/>
    <w:pPr>
      <w:spacing w:line="466" w:lineRule="exact"/>
      <w:ind w:firstLine="672"/>
      <w:jc w:val="both"/>
    </w:pPr>
  </w:style>
  <w:style w:type="paragraph" w:customStyle="1" w:styleId="Style8">
    <w:name w:val="Style8"/>
    <w:basedOn w:val="a"/>
    <w:uiPriority w:val="99"/>
    <w:rsid w:val="00A6089A"/>
    <w:pPr>
      <w:spacing w:line="403" w:lineRule="exact"/>
      <w:ind w:firstLine="1306"/>
    </w:pPr>
  </w:style>
  <w:style w:type="paragraph" w:customStyle="1" w:styleId="Style9">
    <w:name w:val="Style9"/>
    <w:basedOn w:val="a"/>
    <w:uiPriority w:val="99"/>
    <w:rsid w:val="00A6089A"/>
    <w:pPr>
      <w:spacing w:line="466" w:lineRule="exact"/>
      <w:ind w:firstLine="1190"/>
      <w:jc w:val="both"/>
    </w:pPr>
  </w:style>
  <w:style w:type="paragraph" w:customStyle="1" w:styleId="Style10">
    <w:name w:val="Style10"/>
    <w:basedOn w:val="a"/>
    <w:uiPriority w:val="99"/>
    <w:rsid w:val="00A6089A"/>
    <w:pPr>
      <w:spacing w:line="437" w:lineRule="exact"/>
      <w:ind w:firstLine="643"/>
    </w:pPr>
  </w:style>
  <w:style w:type="paragraph" w:customStyle="1" w:styleId="Style11">
    <w:name w:val="Style11"/>
    <w:basedOn w:val="a"/>
    <w:uiPriority w:val="99"/>
    <w:rsid w:val="00A6089A"/>
    <w:pPr>
      <w:spacing w:line="298" w:lineRule="exact"/>
      <w:ind w:firstLine="682"/>
    </w:pPr>
  </w:style>
  <w:style w:type="paragraph" w:customStyle="1" w:styleId="Style12">
    <w:name w:val="Style12"/>
    <w:basedOn w:val="a"/>
    <w:uiPriority w:val="99"/>
    <w:rsid w:val="00A6089A"/>
    <w:pPr>
      <w:spacing w:line="478" w:lineRule="exact"/>
      <w:ind w:firstLine="677"/>
      <w:jc w:val="both"/>
    </w:pPr>
  </w:style>
  <w:style w:type="paragraph" w:customStyle="1" w:styleId="Style13">
    <w:name w:val="Style13"/>
    <w:basedOn w:val="a"/>
    <w:uiPriority w:val="99"/>
    <w:rsid w:val="00A6089A"/>
    <w:pPr>
      <w:spacing w:line="466" w:lineRule="exact"/>
    </w:pPr>
  </w:style>
  <w:style w:type="paragraph" w:customStyle="1" w:styleId="Style14">
    <w:name w:val="Style14"/>
    <w:basedOn w:val="a"/>
    <w:uiPriority w:val="99"/>
    <w:rsid w:val="00A6089A"/>
    <w:pPr>
      <w:spacing w:line="406" w:lineRule="exact"/>
      <w:ind w:firstLine="682"/>
    </w:pPr>
  </w:style>
  <w:style w:type="paragraph" w:customStyle="1" w:styleId="Style15">
    <w:name w:val="Style15"/>
    <w:basedOn w:val="a"/>
    <w:uiPriority w:val="99"/>
    <w:rsid w:val="00A6089A"/>
    <w:pPr>
      <w:spacing w:line="446" w:lineRule="exact"/>
      <w:ind w:firstLine="1094"/>
    </w:pPr>
  </w:style>
  <w:style w:type="character" w:customStyle="1" w:styleId="FontStyle17">
    <w:name w:val="Font Style17"/>
    <w:basedOn w:val="a0"/>
    <w:uiPriority w:val="99"/>
    <w:rsid w:val="00A608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6089A"/>
    <w:rPr>
      <w:rFonts w:ascii="Sylfaen" w:hAnsi="Sylfaen" w:cs="Sylfae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6089A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6089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A608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A608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A608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A6089A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A0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9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907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907"/>
    <w:rPr>
      <w:rFonts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F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17FC-67A0-4900-BD5F-BB8CF6C4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nachok</cp:lastModifiedBy>
  <cp:revision>3</cp:revision>
  <cp:lastPrinted>2023-07-25T14:39:00Z</cp:lastPrinted>
  <dcterms:created xsi:type="dcterms:W3CDTF">2023-12-08T08:49:00Z</dcterms:created>
  <dcterms:modified xsi:type="dcterms:W3CDTF">2023-12-16T12:34:00Z</dcterms:modified>
</cp:coreProperties>
</file>